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DC" w:rsidRDefault="009750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50DC" w:rsidRDefault="009750DC">
      <w:pPr>
        <w:pStyle w:val="ConsPlusNormal"/>
        <w:jc w:val="both"/>
        <w:outlineLvl w:val="0"/>
      </w:pPr>
    </w:p>
    <w:p w:rsidR="009750DC" w:rsidRDefault="009750DC">
      <w:pPr>
        <w:pStyle w:val="ConsPlusTitle"/>
        <w:jc w:val="center"/>
        <w:outlineLvl w:val="0"/>
      </w:pPr>
      <w:r>
        <w:t>ГЛАВА МУНИЦИПАЛЬНОГО ОБРАЗОВАНИЯ</w:t>
      </w:r>
    </w:p>
    <w:p w:rsidR="009750DC" w:rsidRDefault="009750DC">
      <w:pPr>
        <w:pStyle w:val="ConsPlusTitle"/>
        <w:jc w:val="center"/>
      </w:pPr>
      <w:r>
        <w:t>МЭР ГОРОДА АРХАНГЕЛЬСКА</w:t>
      </w:r>
    </w:p>
    <w:p w:rsidR="009750DC" w:rsidRDefault="009750DC">
      <w:pPr>
        <w:pStyle w:val="ConsPlusTitle"/>
        <w:jc w:val="both"/>
      </w:pPr>
    </w:p>
    <w:p w:rsidR="009750DC" w:rsidRDefault="009750DC">
      <w:pPr>
        <w:pStyle w:val="ConsPlusTitle"/>
        <w:jc w:val="center"/>
      </w:pPr>
      <w:r>
        <w:t>ПОСТАНОВЛЕНИЕ</w:t>
      </w:r>
    </w:p>
    <w:p w:rsidR="009750DC" w:rsidRDefault="009750DC">
      <w:pPr>
        <w:pStyle w:val="ConsPlusTitle"/>
        <w:jc w:val="center"/>
      </w:pPr>
      <w:r>
        <w:t>от 16 декабря 2014 г. N 1084</w:t>
      </w:r>
    </w:p>
    <w:p w:rsidR="009750DC" w:rsidRDefault="009750DC">
      <w:pPr>
        <w:pStyle w:val="ConsPlusTitle"/>
        <w:jc w:val="both"/>
      </w:pPr>
    </w:p>
    <w:p w:rsidR="009750DC" w:rsidRDefault="009750DC">
      <w:pPr>
        <w:pStyle w:val="ConsPlusTitle"/>
        <w:jc w:val="center"/>
      </w:pPr>
      <w:r>
        <w:t>ОБ УТВЕРЖДЕНИИ ПОЛОЖЕНИЯ О ДЕПАРТАМЕНТЕ ГРАДОСТРОИТЕЛЬСТВА</w:t>
      </w:r>
    </w:p>
    <w:p w:rsidR="009750DC" w:rsidRDefault="009750DC">
      <w:pPr>
        <w:pStyle w:val="ConsPlusTitle"/>
        <w:jc w:val="center"/>
      </w:pPr>
      <w:r>
        <w:t>АДМИНИСТРАЦИИ ГОРОДСКОГО ОКРУГА "ГОРОД АРХАНГЕЛЬСК"</w:t>
      </w:r>
    </w:p>
    <w:p w:rsidR="009750DC" w:rsidRDefault="009750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50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DC" w:rsidRDefault="009750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DC" w:rsidRDefault="009750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0DC" w:rsidRDefault="009750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Мэра г. Архангельска от 16.04.2015 N 319,</w:t>
            </w:r>
            <w:proofErr w:type="gramEnd"/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муниципального образования "Город Архангельск"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7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29.07.2016 </w:t>
            </w:r>
            <w:hyperlink r:id="rId8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12.01.2017 </w:t>
            </w:r>
            <w:hyperlink r:id="rId9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10">
              <w:r>
                <w:rPr>
                  <w:color w:val="0000FF"/>
                </w:rPr>
                <w:t>N 1204</w:t>
              </w:r>
            </w:hyperlink>
            <w:r>
              <w:rPr>
                <w:color w:val="392C69"/>
              </w:rPr>
              <w:t xml:space="preserve">, от 21.11.2017 </w:t>
            </w:r>
            <w:hyperlink r:id="rId11">
              <w:r>
                <w:rPr>
                  <w:color w:val="0000FF"/>
                </w:rPr>
                <w:t>N 1368</w:t>
              </w:r>
            </w:hyperlink>
            <w:r>
              <w:rPr>
                <w:color w:val="392C69"/>
              </w:rPr>
              <w:t xml:space="preserve">, от 12.12.2018 </w:t>
            </w:r>
            <w:hyperlink r:id="rId12">
              <w:r>
                <w:rPr>
                  <w:color w:val="0000FF"/>
                </w:rPr>
                <w:t>N 1518</w:t>
              </w:r>
            </w:hyperlink>
            <w:r>
              <w:rPr>
                <w:color w:val="392C69"/>
              </w:rPr>
              <w:t>,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15.01.2019 </w:t>
            </w:r>
            <w:hyperlink r:id="rId13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31.01.2019 </w:t>
            </w:r>
            <w:hyperlink r:id="rId14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03.06.2019 </w:t>
            </w:r>
            <w:hyperlink r:id="rId15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16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городского округа "Город Архангельск"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21.04.2021 </w:t>
            </w:r>
            <w:hyperlink r:id="rId17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29.03.2022 </w:t>
            </w:r>
            <w:hyperlink r:id="rId18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25.08.2022 </w:t>
            </w:r>
            <w:hyperlink r:id="rId19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DC" w:rsidRDefault="009750DC">
            <w:pPr>
              <w:pStyle w:val="ConsPlusNormal"/>
            </w:pPr>
          </w:p>
        </w:tc>
      </w:tr>
    </w:tbl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 департаменте градостроительства Администрации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2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пункт 1</w:t>
        </w:r>
      </w:hyperlink>
      <w:r>
        <w:t xml:space="preserve"> постановления мэра города от 29.12.2005 N 371 "Об утверждении Положения о департаменте градостроительства мэрии города Архангельска";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мэра города от 13.02.2006 N 51 "О внесении изменения и дополнения в Положение о департаменте градостроительства мэрии города";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мэра города от 06.03.2008 N 102 "О внесении изменения в Положение о департаменте градостроительства мэрии города";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пункт 2</w:t>
        </w:r>
      </w:hyperlink>
      <w:r>
        <w:t xml:space="preserve"> постановления мэра города от 01.11.2008 N 208 "О функциях по подготовке и утверждению схем расположения земельных участков на кадастровом плане или кадастровой карте соответствующей территории";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мэра города от 25.01.2010 N 24 "О внесении изменений в постановление мэра города от 29.12.2005 N 371";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мэра города от 18.03.2010 N 157 "О внесении изменения в Положение о департаменте градостроительства мэрии города";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мэра города от 30.09.2010 N 400 "О внесении дополнения в Положение о департаменте градостроительства мэрии города";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мэра города от 13.01.2011 N 3 "О внесении дополнения в Положение о департаменте градостроительства мэрии города Архангельска";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мэра города от 19.04.2011 N 156 "О внесении изменения и дополнения в Положение о департаменте градостроительства мэрии города Архангельска";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мэра города от 15.07.2011 N 321 "О внесении дополнения в Положение о департаменте градостроительства мэрии города Архангельска";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мэра города от 27.10.2011 N 500 "О внесении дополнения в Положение о департаменте градостроительства мэрии города Архангельска";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мэра города от 06.12.2011 N 582 "О внесении изменения и дополнения в Положение о департаменте градостроительства мэрии города Архангельска";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мэра города от 28.01.2013 N 68 "О внесении изменений и дополнения в Положение о департаменте градостроительства мэрии города Архангельска";</w:t>
      </w:r>
    </w:p>
    <w:p w:rsidR="009750DC" w:rsidRDefault="009750DC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мэра города от 06.09.2013 N 580 "О внесении изменений в Положение о департаменте градостроительства мэрии города".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jc w:val="right"/>
      </w:pPr>
      <w:r>
        <w:t>Мэр города</w:t>
      </w:r>
    </w:p>
    <w:p w:rsidR="009750DC" w:rsidRDefault="009750DC">
      <w:pPr>
        <w:pStyle w:val="ConsPlusNormal"/>
        <w:jc w:val="right"/>
      </w:pPr>
      <w:r>
        <w:t>В.Н.ПАВЛЕНКО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jc w:val="right"/>
        <w:outlineLvl w:val="0"/>
      </w:pPr>
      <w:r>
        <w:t>Утверждено</w:t>
      </w:r>
    </w:p>
    <w:p w:rsidR="009750DC" w:rsidRDefault="009750DC">
      <w:pPr>
        <w:pStyle w:val="ConsPlusNormal"/>
        <w:jc w:val="right"/>
      </w:pPr>
      <w:r>
        <w:t>постановлением мэра</w:t>
      </w:r>
    </w:p>
    <w:p w:rsidR="009750DC" w:rsidRDefault="009750DC">
      <w:pPr>
        <w:pStyle w:val="ConsPlusNormal"/>
        <w:jc w:val="right"/>
      </w:pPr>
      <w:r>
        <w:t>города Архангельска</w:t>
      </w:r>
    </w:p>
    <w:p w:rsidR="009750DC" w:rsidRDefault="009750DC">
      <w:pPr>
        <w:pStyle w:val="ConsPlusNormal"/>
        <w:jc w:val="right"/>
      </w:pPr>
      <w:r>
        <w:t>от 16.12.2014 N 1084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Title"/>
        <w:jc w:val="center"/>
      </w:pPr>
      <w:bookmarkStart w:id="0" w:name="P49"/>
      <w:bookmarkEnd w:id="0"/>
      <w:r>
        <w:t>ПОЛОЖЕНИЕ</w:t>
      </w:r>
    </w:p>
    <w:p w:rsidR="009750DC" w:rsidRDefault="009750DC">
      <w:pPr>
        <w:pStyle w:val="ConsPlusTitle"/>
        <w:jc w:val="center"/>
      </w:pPr>
      <w:r>
        <w:t>О ДЕПАРТАМЕНТЕ ГРАДОСТРОИТЕЛЬСТВА АДМИНИСТРАЦИИ</w:t>
      </w:r>
    </w:p>
    <w:p w:rsidR="009750DC" w:rsidRDefault="009750DC">
      <w:pPr>
        <w:pStyle w:val="ConsPlusTitle"/>
        <w:jc w:val="center"/>
      </w:pPr>
      <w:r>
        <w:t>ГОРОДСКОГО ОКРУГА "ГОРОД АРХАНГЕЛЬСК"</w:t>
      </w:r>
    </w:p>
    <w:p w:rsidR="009750DC" w:rsidRDefault="009750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50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DC" w:rsidRDefault="009750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DC" w:rsidRDefault="009750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0DC" w:rsidRDefault="009750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Мэра г. Архангельска от 16.04.2015 N 319,</w:t>
            </w:r>
            <w:proofErr w:type="gramEnd"/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муниципального образования "Город Архангельск"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37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29.07.2016 </w:t>
            </w:r>
            <w:hyperlink r:id="rId38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12.01.2017 </w:t>
            </w:r>
            <w:hyperlink r:id="rId39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40">
              <w:r>
                <w:rPr>
                  <w:color w:val="0000FF"/>
                </w:rPr>
                <w:t>N 1204</w:t>
              </w:r>
            </w:hyperlink>
            <w:r>
              <w:rPr>
                <w:color w:val="392C69"/>
              </w:rPr>
              <w:t xml:space="preserve">, от 21.11.2017 </w:t>
            </w:r>
            <w:hyperlink r:id="rId41">
              <w:r>
                <w:rPr>
                  <w:color w:val="0000FF"/>
                </w:rPr>
                <w:t>N 1368</w:t>
              </w:r>
            </w:hyperlink>
            <w:r>
              <w:rPr>
                <w:color w:val="392C69"/>
              </w:rPr>
              <w:t xml:space="preserve">, от 12.12.2018 </w:t>
            </w:r>
            <w:hyperlink r:id="rId42">
              <w:r>
                <w:rPr>
                  <w:color w:val="0000FF"/>
                </w:rPr>
                <w:t>N 1518</w:t>
              </w:r>
            </w:hyperlink>
            <w:r>
              <w:rPr>
                <w:color w:val="392C69"/>
              </w:rPr>
              <w:t>,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15.01.2019 </w:t>
            </w:r>
            <w:hyperlink r:id="rId43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31.01.2019 </w:t>
            </w:r>
            <w:hyperlink r:id="rId44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03.06.2019 </w:t>
            </w:r>
            <w:hyperlink r:id="rId45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46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городского округа "Город Архангельск"</w:t>
            </w:r>
          </w:p>
          <w:p w:rsidR="009750DC" w:rsidRDefault="009750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21.04.2021 </w:t>
            </w:r>
            <w:hyperlink r:id="rId47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29.03.2022 </w:t>
            </w:r>
            <w:hyperlink r:id="rId48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25.08.2022 </w:t>
            </w:r>
            <w:hyperlink r:id="rId49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DC" w:rsidRDefault="009750DC">
            <w:pPr>
              <w:pStyle w:val="ConsPlusNormal"/>
            </w:pPr>
          </w:p>
        </w:tc>
      </w:tr>
    </w:tbl>
    <w:p w:rsidR="009750DC" w:rsidRDefault="009750DC">
      <w:pPr>
        <w:pStyle w:val="ConsPlusNormal"/>
        <w:jc w:val="both"/>
      </w:pPr>
    </w:p>
    <w:p w:rsidR="009750DC" w:rsidRDefault="009750DC">
      <w:pPr>
        <w:pStyle w:val="ConsPlusTitle"/>
        <w:jc w:val="center"/>
        <w:outlineLvl w:val="1"/>
      </w:pPr>
      <w:r>
        <w:t>1. Общие положения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ind w:firstLine="540"/>
        <w:jc w:val="both"/>
      </w:pPr>
      <w:r>
        <w:t>1.1. Департамент градостроительства Администрации городского округа "Город Архангельск" (далее - департамент) является отраслевым органом Администрации городского округа "Город Архангельск", созданным в целях осуществления функций органов местного самоуправления городского округа "Город Архангельск" в области градостроительной и архитектурной деятельности.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5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1.2. Департамент в своей деятельности руководствуется </w:t>
      </w:r>
      <w:hyperlink r:id="rId52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городского округа "Город Архангельск", а также настоящим Положением.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1.3. Департамент находится в непосредственном подчинении заместителя Главы городского округа "Город Архангельск" по инфраструктурному развитию.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муниципального образования "Город Архангельск" от 04.03.2016 </w:t>
      </w:r>
      <w:hyperlink r:id="rId54">
        <w:r>
          <w:rPr>
            <w:color w:val="0000FF"/>
          </w:rPr>
          <w:t>N 228</w:t>
        </w:r>
      </w:hyperlink>
      <w:r>
        <w:t xml:space="preserve">, от 12.01.2017 </w:t>
      </w:r>
      <w:hyperlink r:id="rId55">
        <w:r>
          <w:rPr>
            <w:color w:val="0000FF"/>
          </w:rPr>
          <w:t>N 21</w:t>
        </w:r>
      </w:hyperlink>
      <w:r>
        <w:t xml:space="preserve">, от 23.12.2020 </w:t>
      </w:r>
      <w:hyperlink r:id="rId56">
        <w:r>
          <w:rPr>
            <w:color w:val="0000FF"/>
          </w:rPr>
          <w:t>N 295</w:t>
        </w:r>
      </w:hyperlink>
      <w:r>
        <w:t xml:space="preserve">, </w:t>
      </w:r>
      <w:hyperlink r:id="rId57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1.4. Департамент осуществляет свою деятельность во взаимодействии с другими отраслевыми (функциональными) и территориальными органами Администрации городского округа "Город Архангельск", органами местного самоуправления городского округа "Город Архангельск" и должностными лицами местного самоуправления, федеральными органами исполнительной власти и исполнительными органами государственной власти Архангельской </w:t>
      </w:r>
      <w:r>
        <w:lastRenderedPageBreak/>
        <w:t>области, физическими и юридическими лицами.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59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1.5. Департамент имеет печать с изображением герба городского округа "Город Архангельск" и со своим наименованием, иные печати, штампы и бланки.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6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1.6. Место нахождения департамента: 163000, г. Архангельск, пл. В.И.Ленина, д. 5.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Title"/>
        <w:jc w:val="center"/>
        <w:outlineLvl w:val="1"/>
      </w:pPr>
      <w:r>
        <w:t>2. Основные задачи и функции департамента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ind w:firstLine="540"/>
        <w:jc w:val="both"/>
      </w:pPr>
      <w:r>
        <w:t>2.1. Основными задачами департамента являются: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формирование и проведение градостроительной политики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обеспечение подготовки градостроительной документации в соответствии с Градостроительным кодексом Российской Федерации;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обеспечение устойчивого развития территории городского округа "Город Архангельск" на основе документов территориального планирования, градостроительного зонирования и (документов по планировке территорий), создание условий для жилищного и иного строительства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организация и ведение информационной системы обеспечения градостроительной деятельности, осуществляемой на территории городского округа "Город Архангельск" в соответствии с Градостроительным кодексом Российской Федерации, в том числе адресного плана города;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создание условий для организации качественного информационного пространства посредством развития перспективных и приоритетных направлений визуальной информации, наружной рекламы и содействие формированию позитивного образа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исполнение градостроительной политики и политики землепользования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совершенствование механизмов вовлечения в хозяйственный оборот земель для жилищного строительства;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разработка проектов муниципальных правовых актов по вопросам градостроительной деятельности;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участие в разработке и реализация муниципальных программ городского округа "Город Архангельск", направленных на развитие на территории городского округа "Город Архангельск" жилищного строительства, инженерной и транспортной инфраструктуры;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согласование проектов инженерных коммуникаций на предмет их соответствия градостроительным планам, архитектурно-планировочным заданиям, проектам и схемам застройки, требованиям СНиП на проектирование инженерных коммуникаций;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ведение архива инженерных изысканий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lastRenderedPageBreak/>
        <w:t>рассмотрение проектов объектов строительства, благоустройства, инженерных коммуникаций на территории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 Для решения возложенных на него задач департамент выполняет следующие функции: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2.2.1. В области территориального планирования: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организует разработку концепций, прогнозов градостроительного развития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организует разработку муниципальных правовых актов городского округа "Город Архангельск" в области градостроительной и архитектурной деятельности;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разработку и утверждение местных нормативов градостроительного проектирования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реализацию Генерального плана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12.12.2018 N 1518, </w:t>
      </w:r>
      <w:hyperlink r:id="rId77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деятельность Главы городского округа "Город Архангельск", Администрации городского округа "Город Архангельск" и ее должностных лиц в области градостроительной деятельности, в пределах компетенции департамента;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готовит проекты муниципальных правовых актов Главы городского округа "Город Архангельск" по вопросам: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1) принятия решений о подготовке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2) принятия решений о внесении изменений в документацию по планировке территорий (проектов планировки и проектов межевания)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3) принятия решений об отмене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 или ее отдельных частей, признания отдельных частей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 не подлежащими применению;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4) проведения общественных обсуждений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5) принятия решений об утверждении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6) принятия решений об утверждении документации по внесению изменений в документацию по планировке территорий (проектов планировки и проектов межевания)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lastRenderedPageBreak/>
        <w:t>осуществляет в соответствии с законодательством Российской Федерации информирование граждан и юридических лиц о градостроительной деятельности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организационное и техническое обеспечения деятельности комиссии по землепользованию и застройке городского округа "Город Архангельск" как органа, ответственного за подготовку и проведение общественных обсуждений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функции организатора общественных обсуждений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участвует в разработке прогнозов градостроительного развития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2.2.2. В области градостроительного зонирования: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организует и проводит общественные обсуждения или публичные слушания по вопросам градостроительной деятельности в соответствии с Градостроительным кодексом Российской Федерации;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деятельность комиссии по вопросам градостроительной деятельности, отнесенным к полномочиям департамента.</w:t>
      </w:r>
    </w:p>
    <w:p w:rsidR="009750DC" w:rsidRDefault="009750DC">
      <w:pPr>
        <w:pStyle w:val="ConsPlusNormal"/>
        <w:jc w:val="both"/>
      </w:pPr>
      <w:r>
        <w:t xml:space="preserve">(пп. 2.2.2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12.12.2018 N 1518)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2.2.3. В области планировки и межевания территории городского округа "Город Архангельск":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подготовку и утверждение на основе документов территориального планирования городского округа "Город Архангельск" документации по планировке территории - проекты планировки и проекты межевания территории;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подготовку, утверждение и выдачу градостроительных планов земельных участков, находящихся на территории городского округа "Город Архангельск", на основании заявлений, поступивших в департамент;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подготовку и выдачу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12.01.2017 N 21, </w:t>
      </w:r>
      <w:hyperlink r:id="rId9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2.2.4. В области градостроительного регулирования: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подписывает разрешения на строительство, разрешения на ввод объектов недвижимости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проводит работу по согласованию переустройства и (или) перепланировки помещений в многоквартирных домах, расположенных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31.01.2019 N 136, </w:t>
      </w:r>
      <w:hyperlink r:id="rId98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lastRenderedPageBreak/>
        <w:t>проводит работу по принятию решений о переводе или об отказе в переводе нежилого помещения в жилое помещение и (или) жилого помещения в нежилое помещение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15.01.2019 N 22, </w:t>
      </w:r>
      <w:hyperlink r:id="rId100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выдает документ, подтверждающий проведение основных работ по строительству (реконструкции) объекта индивидуального жилищного строительства, осуществляемому с привлечением материнского (семейного) капитала);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выдает разрешения (ордера) на право производства земляных работ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proofErr w:type="gramStart"/>
      <w:r>
        <w:t>выдает уведомление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(или) недопустимости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15.01.2019 N 22)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выдает уведомление о соответствии (или) несоответствии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15.01.2019 N 22)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рассматривает уведомления о планируемом сносе объектов капитального строительства и уведомления о завершении сноса объектов капитального строительства на территории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21.04.2021 N 727;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jc w:val="both"/>
      </w:pPr>
      <w:r>
        <w:t xml:space="preserve">(п. 2.2.4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17.10.2017 N 1204)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2.2.5. Абзац исключен. - </w:t>
      </w:r>
      <w:hyperlink r:id="rId107">
        <w:r>
          <w:rPr>
            <w:color w:val="0000FF"/>
          </w:rPr>
          <w:t>Постановление</w:t>
        </w:r>
      </w:hyperlink>
      <w:r>
        <w:t xml:space="preserve"> Главы городского округа "Город Архангельск" от 25.08.2022 N 1577.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выдает архитектурно-планировочные задания для проектирования архитектурного объекта на основании заявлений физических и юридических лиц;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принимает участие в решении вопросов сохранности объектов культурного наследия (памятников истории и культуры) народов Российской Федерации, расположенных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проведение научно-исследовательских работ в области архитектуры и градостроительства, в подготовке прогнозов градостроительного развития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разработку концепций художественного, светового, праздничного оформления города Архангельска;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рассмотрение и согласование проектной документации по объектам нового строительства и реконструкции, в том числе по проектам зданий, строений и сооружений, территорий, объектов монументально-декоративного искусства в части благоустройства, объемно-планировочного и цветового решения, архитектурно-художественного освещения и праздничной подсветки, размещения малых архитектурных форм, элементов благоустройства, вывесок, наружной рекламы и информации;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Мэра г. Архангельска от 16.04.2015 N 319)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обеспечивает деятельность градостроительного совета, созданного при Администрации </w:t>
      </w:r>
      <w:r>
        <w:lastRenderedPageBreak/>
        <w:t>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12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деятельность комиссии по вопросам градостроительной деятельности, отнесенным к полномочиям департамента;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23.12.2020 N 295)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организует с участием общественных профессионально-творческих организаций архитекторов конкурсы архитектурных проектов.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2.2.6. В области координации рекламной деятельности: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обеспечивает разработку правил размещения средств наружной рекламы на территории городского округа "Город Архангельск" и осуществляет </w:t>
      </w:r>
      <w:proofErr w:type="gramStart"/>
      <w:r>
        <w:t>контроль за</w:t>
      </w:r>
      <w:proofErr w:type="gramEnd"/>
      <w:r>
        <w:t xml:space="preserve"> их соблюдением;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организует разработку и утверждение схемы размещения рекламных конструкций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выдает разрешения на установку и эксплуатацию рекламных конструкций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координирует деятельность, связанную с размещением и эксплуатацией рекламных конструкций, и осуществляет </w:t>
      </w:r>
      <w:proofErr w:type="gramStart"/>
      <w:r>
        <w:t>контроль за</w:t>
      </w:r>
      <w:proofErr w:type="gramEnd"/>
      <w:r>
        <w:t xml:space="preserve"> соблюдением требований действующего законодательства Российской Федерации о рекламе;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ведет реестр рекламных конструкций, установленных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рассмотрение и согласование проектной документации по размещению информационных конструкций и вывесок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04.03.2016 N 228;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выдает предписания о демонтаже рекламных конструкций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12.12.2018 N 1518;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выдает предписания об устранении нарушений при размещении рекламных конструкций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выдает требования об устранении нарушения обязательных для исполнения требований "Правил благоустройства муниципального образования "Город Архангельск" в части размещения информационных конструкций на территории городского округа "Город Архангельск" Архангельской области;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учет рекламных площадей, занимаемых для распространения социальной рекламы на территории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Главы городского округа "Город Архангельск" от 25.08.2022 N 1577)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2.2.7. В области формирования земельных участков с целью развития строительства: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проводит работу по подготовке и утверждению схем расположения земельных участков на кадастровом плане или кадастровой карте соответствующей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lastRenderedPageBreak/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проводит работу по предварительному согласованию предоставления земельных участков, находящихся в собственности городского округа "Город Архангельск", и земельных участков, государственная собственность на которые не разграничена, расположенных на территории городского округа "Город Архангельск", без проведения торгов;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проводит работу по предоставлению земельных участков, находящихся в собственности городского округа "Город Архангельск", и земельных участков, государственная собственность на которые не разграничена, расположенных на территории городского округа "Город Архангельск", на которых находятся здания, сооружения, без проведения торгов;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проводит работу по предоставлению земельных участков, находящихся в собственности городского округа "Город Архангельск", и земельных участков, государственная собственность на которые не разграничена, расположенных на территории городского округа "Город Архангельск", без проведения торгов;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проводит работу по принятию решений о прекращении права постоянного (бессрочного) пользования или права пожизненного наследуемого владения земельными участками, находящимися в собственности городского округа "Город Архангельск", и земельными участками, государственная собственность на которые не разграничена, расположенными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деятельность, связанную с развитием застроенных территорий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работы, связанные с резервированием земель для муниципальных нужд;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проводит работу по выдаче разрешений на использование земель или земельных участков, находящихся в собственности городского округа "Город Архангельск", и земель, государственная собственность на которые не разграничена, расположенных на территории городского округа "Город Архангельск", без предоставления земельных участков и установления сервитута, публичного сервитута.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31.01.2019 N 136;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jc w:val="both"/>
      </w:pPr>
      <w:r>
        <w:t xml:space="preserve">(пп. 2.2.7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12.12.2018 N 1518)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2.2.8. В области муниципального </w:t>
      </w:r>
      <w:proofErr w:type="gramStart"/>
      <w:r>
        <w:t>контроля за</w:t>
      </w:r>
      <w:proofErr w:type="gramEnd"/>
      <w:r>
        <w:t xml:space="preserve"> соблюдением обязательных требований правил благоустройства городского округа "Город Архангельск":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осуществляет муниципальный </w:t>
      </w:r>
      <w:proofErr w:type="gramStart"/>
      <w:r>
        <w:t>контроль за</w:t>
      </w:r>
      <w:proofErr w:type="gramEnd"/>
      <w:r>
        <w:t xml:space="preserve"> соблюдением обязательных требований правил благоустройства городского округа "Город Архангельск" в частях: организация строительных и ремонтных работ на территории города; производство земляных работ на территории города; содержание и ремонт жилых зданий (в части помещений нежилого назначений), культурно-бытовых и общественных зданий и сооружений;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осуществляет ведение </w:t>
      </w:r>
      <w:proofErr w:type="gramStart"/>
      <w:r>
        <w:t>в пределах своей компетенции производства по делам об административных правонарушениях в соответствии с законодательством</w:t>
      </w:r>
      <w:proofErr w:type="gramEnd"/>
      <w:r>
        <w:t xml:space="preserve"> об административных правонарушениях.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2.2.9. В области выполнения землеустроительных работ и инженерных изысканий на территории городского округа "Город Архангельск":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координирует работы по созданию и ведению топографической основы территории </w:t>
      </w:r>
      <w:r>
        <w:lastRenderedPageBreak/>
        <w:t>городского округа "Город Архангельск", подготовке и предоставлению топографических материалов для целей проектирования и строительства;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проверки исполнительных съемок объектов капитального строительства и сетей инженерно-технического обеспечения;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формирование и ведение архивных фондов картографических и топографических материалов и материалов инженерных изысканий на территории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2.2.10. В области информационного обеспечения градостроительной деятельности:</w:t>
      </w:r>
    </w:p>
    <w:p w:rsidR="009750DC" w:rsidRDefault="009750DC">
      <w:pPr>
        <w:pStyle w:val="ConsPlusNormal"/>
        <w:spacing w:before="200"/>
        <w:ind w:firstLine="540"/>
        <w:jc w:val="both"/>
      </w:pPr>
      <w:proofErr w:type="gramStart"/>
      <w:r>
        <w:t xml:space="preserve">организует в соответствии с требованиями Градостроительного </w:t>
      </w:r>
      <w:hyperlink r:id="rId139">
        <w:r>
          <w:rPr>
            <w:color w:val="0000FF"/>
          </w:rPr>
          <w:t>кодекса</w:t>
        </w:r>
      </w:hyperlink>
      <w:r>
        <w:t xml:space="preserve"> Российской Федерации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сведений;</w:t>
      </w:r>
      <w:proofErr w:type="gramEnd"/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ведение и пополнение базы данных автоматизированной геоинформационной системы обеспечения градостроительной деятельности городского округа "Город Архангельск" "ИнГео";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предоставляет сведения из информационной системы обеспечения градостроительной деятельности на территории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осуществляет ведение Адресного плана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проводит работы по присвоению, изменению и аннулированию адресов на территории городского округа "Город Архангельск", размещению информации в федеральной информационной адресной системе;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44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деятельность общественной комиссии по городской топонимике и памятникам мемориального значения;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обеспечивает ведение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 раздела департамента;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принимает решение об отказе в присвоении (изменении) объекту адресации адреса или аннулировании его адреса.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15.01.2019 N 22)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2.2.11. В целях выполнения возложенных на департамент задач и функций: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участвует в формировании и реализации муниципальных программ и ведомственных целевых программ городского округа "Город Архангельск" и подготовке отчетов об их реализации;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готовит материалы и разрабатывает технические задания для осуществления закупок товаров, работ, услуг для обеспечения муниципальных нужд в области градостроительной деятельности;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ведет прием граждан, рассматривает в установленном порядке обращения граждан и организаций в пределах своей компетенции;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ведение в установленном порядке делопроизводства, учета поступающей корреспонденции и бланков документов строгой отчетности;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lastRenderedPageBreak/>
        <w:t>обеспечивает в пределах своей компетенции защиту сведений, составляющих государственную тайну, иной информации ограниченного распространения;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при реализации своих полномочий приоритет целей и задач по развитию конкуренции на товарных рынках;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12.12.2018 N 1518)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участвует в мероприятиях по профилактике терроризма, по минимизации и (или) ликвидации последствий его проявлений в границах городского округа "Город Архангельск" в пределах компетенции департамента.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03.06.2019 N 745;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2.2.12. Департамент осуществляет иные полномочия в области архитектуры и градостроительной деятельности в соответствии с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Title"/>
        <w:jc w:val="center"/>
        <w:outlineLvl w:val="1"/>
      </w:pPr>
      <w:r>
        <w:t>3. Права департамента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ind w:firstLine="540"/>
        <w:jc w:val="both"/>
      </w:pPr>
      <w:r>
        <w:t>3.1. Департамент имеет право: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вносить на рассмотрение Главе городского округа "Город Архангельск", заместителям Главы городского округа "Город Архангельск", руководителям отраслевых (функциональных) органов Администрации городского округа "Город Архангельск" предложения по вопросам деятельности департамента;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53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запрашивать и получать в установленном порядке сведения, необходимые для выполнения возложенных на департамент задач и функций;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привлекать для выполнения возложенных на департамент задач и функций специалистов отраслевых (функциональных) и территориальных органов Администрации городского округа "Город Архангельск" в установленном порядке;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5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принимать участие в работе рабочих групп, комиссий и иных совещательных и координационных органов, созданных органами местного самоуправления городского округа "Город Архангельск", исполнительными органами государственной власти Архангельской области по вопросам, относящимся к установленной сфере деятельности департамента;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пользоваться в установленном порядке базами данных отраслевых (функциональных) органов Администрации городского округа "Город Архангельск", а также создавать собственные базы данных;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58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proofErr w:type="gramStart"/>
      <w: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органами местного самоуправления, отраслевыми (функциональными) и территориальными органами (должностными лицами) Администрации городского округа "Город Архангельск", муниципальными учреждениями и муниципальными предприятиями городского округа "Город Архангельск", иными юридическими и физическими лицами по вопросам, относящимся к установленной сфере деятельности департамента;</w:t>
      </w:r>
      <w:proofErr w:type="gramEnd"/>
    </w:p>
    <w:p w:rsidR="009750DC" w:rsidRDefault="009750DC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60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lastRenderedPageBreak/>
        <w:t>осуществлять иные полномочия, необходимые для реализации возложенных на департамент задач и функций, не противоречащие действующему законодательству Российской Федерации, в пределах компетенции департамента;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представлять в установленном порядке работников департамента к награждению Почетной грамотой Администрации городского округа "Город Архангельск", к поощрению в виде объявления благодарности Администрации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62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Title"/>
        <w:jc w:val="center"/>
        <w:outlineLvl w:val="1"/>
      </w:pPr>
      <w:r>
        <w:t>4. Организация деятельности департамента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ind w:firstLine="540"/>
        <w:jc w:val="both"/>
      </w:pPr>
      <w:r>
        <w:t>4.1. Департамент возглавляет директор, назначаемый на должность и освобождаемый от должности Главы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64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4.2. Директор департамента: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руководит деятельностью департамента на принципах единоначалия и несет персональную ответственность за выполнение возложенных на департамент задач и функций;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подчиняется непосредственно заместителю Главы городского округа "Город Архангельск" по инфраструктурному развитию;</w:t>
      </w:r>
    </w:p>
    <w:p w:rsidR="009750DC" w:rsidRDefault="009750DC">
      <w:pPr>
        <w:pStyle w:val="ConsPlusNormal"/>
        <w:jc w:val="both"/>
      </w:pPr>
      <w:r>
        <w:t xml:space="preserve">(в ред. постановлений Главы муниципального образования "Город Архангельск" от 04.03.2016 </w:t>
      </w:r>
      <w:hyperlink r:id="rId165">
        <w:r>
          <w:rPr>
            <w:color w:val="0000FF"/>
          </w:rPr>
          <w:t>N 228</w:t>
        </w:r>
      </w:hyperlink>
      <w:r>
        <w:t xml:space="preserve">, от 12.01.2017 </w:t>
      </w:r>
      <w:hyperlink r:id="rId166">
        <w:r>
          <w:rPr>
            <w:color w:val="0000FF"/>
          </w:rPr>
          <w:t>N 21</w:t>
        </w:r>
      </w:hyperlink>
      <w:r>
        <w:t xml:space="preserve">, от 23.12.2020 </w:t>
      </w:r>
      <w:hyperlink r:id="rId167">
        <w:r>
          <w:rPr>
            <w:color w:val="0000FF"/>
          </w:rPr>
          <w:t>N 295</w:t>
        </w:r>
      </w:hyperlink>
      <w:r>
        <w:t xml:space="preserve">, </w:t>
      </w:r>
      <w:hyperlink r:id="rId168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представляет интересы департамента в органах государственной власти и органах местного самоуправления, в организациях, независимо от организационно-правовой формы;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согласовывает в рамках своих полномочий проекты муниципальных правовых актов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согласовывает деятельность департамента с деятельностью других отраслевых (функциональных) и территориальных органов Администрации городского округа "Город Архангельск";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71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представляет в установленном порядке проекты муниципальных правовых актов городского округа "Город Архангельск", предложения по совершенствованию правовой базы, а также иные предложения по вопросам деятельности департамента;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совершает действия от имени Администрации городского округа "Город Архангельск" по вопросам, относящимся к компетенции департамента, на основании выданной Главой городского округа "Город Архангельск" доверенности;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74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издает приказы по вопросам деятельности департамента, входящим в его компетенцию;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распределяет обязанности между своими заместителями - начальниками управлений и начальниками отделов департамента;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утверждает положения об управлениях, отделах, входящих в структуру департамента, должностные инструкции работников департамента;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вносит в установленном порядке представления о назначении и освобождении от должностей, поощрении и привлечении к дисциплинарной ответственности работников департамента;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 xml:space="preserve">обеспечивает соблюдение работниками департамента правил внутреннего трудового </w:t>
      </w:r>
      <w:r>
        <w:lastRenderedPageBreak/>
        <w:t>распорядка, должностных инструкций, порядка работы со служебными документами;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в коллективе департамента защиту сведений и информации, составляющих государственную и иную охраняемую законом тайну;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обеспечивает организационное сопровождение деятельности градостроительного совета, созданного при Администрации городского округа "Город Архангельск", и комиссии по вопросам градостроительной деятельности, отнесенным к полномочиям департамента;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23.12.2020 N 295, </w:t>
      </w:r>
      <w:hyperlink r:id="rId176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определяет уполномоченное лицо департамента на подписание результата предоставления муниципальных услуг, предоставление которых входит в компетенцию департамента.</w:t>
      </w:r>
    </w:p>
    <w:p w:rsidR="009750DC" w:rsidRDefault="009750DC">
      <w:pPr>
        <w:pStyle w:val="ConsPlusNormal"/>
        <w:jc w:val="both"/>
      </w:pPr>
      <w:r>
        <w:t xml:space="preserve">(абзац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31.01.2019 N 136)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4.3. Положение о департаменте, структура и штатная численность утверждаются Главой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79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4.4. Штатное расписание департамента утверждается заместителем Главы городского округа "Город Архангельск" - руководителем аппарата по согласованию с управлением муниципальной службы и кадров Администрации городского округа "Город Архангельск", департаментом финансов Администрации городского округа "Город Архангельск" и заместителем Главы городского округа "Город Архангельск" по инфраструктурному развитию.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муниципального образования "Город Архангельск" от 04.03.2016 </w:t>
      </w:r>
      <w:hyperlink r:id="rId180">
        <w:r>
          <w:rPr>
            <w:color w:val="0000FF"/>
          </w:rPr>
          <w:t>N 228</w:t>
        </w:r>
      </w:hyperlink>
      <w:r>
        <w:t xml:space="preserve">, от 12.01.2017 </w:t>
      </w:r>
      <w:hyperlink r:id="rId181">
        <w:r>
          <w:rPr>
            <w:color w:val="0000FF"/>
          </w:rPr>
          <w:t>N 21</w:t>
        </w:r>
      </w:hyperlink>
      <w:r>
        <w:t xml:space="preserve">, от 23.12.2020 </w:t>
      </w:r>
      <w:hyperlink r:id="rId182">
        <w:r>
          <w:rPr>
            <w:color w:val="0000FF"/>
          </w:rPr>
          <w:t>N 295</w:t>
        </w:r>
      </w:hyperlink>
      <w:r>
        <w:t xml:space="preserve">, </w:t>
      </w:r>
      <w:hyperlink r:id="rId183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4.5. Финансовое обеспечение деятельности департамента осуществляется за счет средств городского бюджета.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4.6. Начисление и выплату заработной платы, командировочных и иных выплат работникам департамента производит отдел учета и отчетности Администрации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04.03.2016 N 228, </w:t>
      </w:r>
      <w:hyperlink r:id="rId185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spacing w:before="200"/>
        <w:ind w:firstLine="540"/>
        <w:jc w:val="both"/>
      </w:pPr>
      <w:r>
        <w:t>4.7. Материально-техническое, транспортное обеспечение и хозяйственное обслуживание деятельности департамента осуществляется муниципальным учреждением городского округа "Город Архангельск" "Хозяйственная служба" и муниципальным учреждением городского округа "Город Архангельск" "Центр информационных технологий".</w:t>
      </w:r>
    </w:p>
    <w:p w:rsidR="009750DC" w:rsidRDefault="00975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12.01.2017 N 21, </w:t>
      </w:r>
      <w:hyperlink r:id="rId187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Title"/>
        <w:jc w:val="center"/>
        <w:outlineLvl w:val="1"/>
      </w:pPr>
      <w:r>
        <w:t>5. Переименование и прекращение деятельности департамента</w:t>
      </w:r>
    </w:p>
    <w:p w:rsidR="009750DC" w:rsidRDefault="009750DC">
      <w:pPr>
        <w:pStyle w:val="ConsPlusNormal"/>
        <w:jc w:val="center"/>
      </w:pPr>
      <w:proofErr w:type="gramStart"/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</w:t>
      </w:r>
      <w:proofErr w:type="gramEnd"/>
    </w:p>
    <w:p w:rsidR="009750DC" w:rsidRDefault="009750DC">
      <w:pPr>
        <w:pStyle w:val="ConsPlusNormal"/>
        <w:jc w:val="center"/>
      </w:pPr>
      <w:proofErr w:type="gramStart"/>
      <w:r>
        <w:t>"Город Архангельск" от 04.03.2016 N 228)</w:t>
      </w:r>
      <w:proofErr w:type="gramEnd"/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ind w:firstLine="540"/>
        <w:jc w:val="both"/>
      </w:pPr>
      <w:r>
        <w:t>Департамент переименовывается и прекращает деятельность в соответствии со структурой Администрации городского округа "Город Архангельск" на основании постановления Главы городского округа "Город Архангельск".</w:t>
      </w:r>
    </w:p>
    <w:p w:rsidR="009750DC" w:rsidRDefault="009750DC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29.03.2022 N 603)</w:t>
      </w: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jc w:val="both"/>
      </w:pPr>
    </w:p>
    <w:p w:rsidR="009750DC" w:rsidRDefault="009750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208" w:rsidRDefault="009750DC">
      <w:bookmarkStart w:id="1" w:name="_GoBack"/>
      <w:bookmarkEnd w:id="1"/>
    </w:p>
    <w:sectPr w:rsidR="005B2208" w:rsidSect="0043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DC"/>
    <w:rsid w:val="0037796B"/>
    <w:rsid w:val="005E0896"/>
    <w:rsid w:val="009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0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750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50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750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50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750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50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50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0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750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50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750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50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750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50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50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80427DBE6EE1C8C26504D65F1621B0033F00F666B960119BCF4F7806312FF623A45BAA9F32A5AE08985ADE154DCAE9AnD65J" TargetMode="External"/><Relationship Id="rId117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21" Type="http://schemas.openxmlformats.org/officeDocument/2006/relationships/hyperlink" Target="consultantplus://offline/ref=780427DBE6EE1C8C26504D65F1621B0033F00F666991001DB8FCAA8A6B4BF3603D4AE5ACF43B5AE0809BADE84ED5FAC99356134402FDCCEB15DA32BDnA69J" TargetMode="External"/><Relationship Id="rId42" Type="http://schemas.openxmlformats.org/officeDocument/2006/relationships/hyperlink" Target="consultantplus://offline/ref=780427DBE6EE1C8C26504D65F1621B0033F00F66619A061CBAF4F7806312FF623A45BABBF37256E1809BADEC418AFFDC820E1F4C15E3C5FC09D830nB6DJ" TargetMode="External"/><Relationship Id="rId47" Type="http://schemas.openxmlformats.org/officeDocument/2006/relationships/hyperlink" Target="consultantplus://offline/ref=780427DBE6EE1C8C26504D65F1621B0033F00F666992031FBEFDAA8A6B4BF3603D4AE5ACF43B5AE0809BADE84ED5FAC99356134402FDCCEB15DA32BDnA69J" TargetMode="External"/><Relationship Id="rId63" Type="http://schemas.openxmlformats.org/officeDocument/2006/relationships/hyperlink" Target="consultantplus://offline/ref=780427DBE6EE1C8C26504D65F1621B0033F00F6669910215BBF6AA8A6B4BF3603D4AE5ACF43B5AE0809BADE84CD5FAC99356134402FDCCEB15DA32BDnA69J" TargetMode="External"/><Relationship Id="rId68" Type="http://schemas.openxmlformats.org/officeDocument/2006/relationships/hyperlink" Target="consultantplus://offline/ref=780427DBE6EE1C8C26504D65F1621B0033F00F6669910215BBF6AA8A6B4BF3603D4AE5ACF43B5AE0809BADE948D5FAC99356134402FDCCEB15DA32BDnA69J" TargetMode="External"/><Relationship Id="rId84" Type="http://schemas.openxmlformats.org/officeDocument/2006/relationships/hyperlink" Target="consultantplus://offline/ref=780427DBE6EE1C8C26504D65F1621B0033F00F6669910215BBF6AA8A6B4BF3603D4AE5ACF43B5AE0809BADEA4ED5FAC99356134402FDCCEB15DA32BDnA69J" TargetMode="External"/><Relationship Id="rId89" Type="http://schemas.openxmlformats.org/officeDocument/2006/relationships/hyperlink" Target="consultantplus://offline/ref=780427DBE6EE1C8C26504D65F1621B0033F00F6669910215BBF6AA8A6B4BF3603D4AE5ACF43B5AE0809BADEA43D5FAC99356134402FDCCEB15DA32BDnA69J" TargetMode="External"/><Relationship Id="rId112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33" Type="http://schemas.openxmlformats.org/officeDocument/2006/relationships/hyperlink" Target="consultantplus://offline/ref=780427DBE6EE1C8C26504D65F1621B0033F00F66619A061CBAF4F7806312FF623A45BABBF37256E1809BACEC418AFFDC820E1F4C15E3C5FC09D830nB6DJ" TargetMode="External"/><Relationship Id="rId138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54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59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75" Type="http://schemas.openxmlformats.org/officeDocument/2006/relationships/hyperlink" Target="consultantplus://offline/ref=780427DBE6EE1C8C26504D65F1621B0033F00F666992001BB9FBAA8A6B4BF3603D4AE5ACF43B5AE0809BADE842D5FAC99356134402FDCCEB15DA32BDnA69J" TargetMode="External"/><Relationship Id="rId170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780427DBE6EE1C8C26504D65F1621B0033F00F666992001BB9FBAA8A6B4BF3603D4AE5ACF43B5AE0809BADE84ED5FAC99356134402FDCCEB15DA32BDnA69J" TargetMode="External"/><Relationship Id="rId107" Type="http://schemas.openxmlformats.org/officeDocument/2006/relationships/hyperlink" Target="consultantplus://offline/ref=780427DBE6EE1C8C26504D65F1621B0033F00F6669910215BBF6AA8A6B4BF3603D4AE5ACF43B5AE0809BADEB4AD5FAC99356134402FDCCEB15DA32BDnA69J" TargetMode="External"/><Relationship Id="rId11" Type="http://schemas.openxmlformats.org/officeDocument/2006/relationships/hyperlink" Target="consultantplus://offline/ref=780427DBE6EE1C8C26504D65F1621B0033F00F666193051BB9F4F7806312FF623A45BABBF37256E1809BADEC418AFFDC820E1F4C15E3C5FC09D830nB6DJ" TargetMode="External"/><Relationship Id="rId32" Type="http://schemas.openxmlformats.org/officeDocument/2006/relationships/hyperlink" Target="consultantplus://offline/ref=780427DBE6EE1C8C26504D65F1621B0033F00F666C970D14BEF4F7806312FF623A45BAA9F32A5AE08985ADE154DCAE9AnD65J" TargetMode="External"/><Relationship Id="rId37" Type="http://schemas.openxmlformats.org/officeDocument/2006/relationships/hyperlink" Target="consultantplus://offline/ref=780427DBE6EE1C8C26504D65F1621B0033F00F666F950219BEF4F7806312FF623A45BABBF37256E1809BADE1418AFFDC820E1F4C15E3C5FC09D830nB6DJ" TargetMode="External"/><Relationship Id="rId53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58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74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79" Type="http://schemas.openxmlformats.org/officeDocument/2006/relationships/hyperlink" Target="consultantplus://offline/ref=780427DBE6EE1C8C26504D65F1621B0033F00F6669910215BBF6AA8A6B4BF3603D4AE5ACF43B5AE0809BADE943D5FAC99356134402FDCCEB15DA32BDnA69J" TargetMode="External"/><Relationship Id="rId102" Type="http://schemas.openxmlformats.org/officeDocument/2006/relationships/hyperlink" Target="consultantplus://offline/ref=780427DBE6EE1C8C26504D65F1621B0033F00F66619A021EB8F4F7806312FF623A45BABBF37256E1809BADEE418AFFDC820E1F4C15E3C5FC09D830nB6DJ" TargetMode="External"/><Relationship Id="rId123" Type="http://schemas.openxmlformats.org/officeDocument/2006/relationships/hyperlink" Target="consultantplus://offline/ref=780427DBE6EE1C8C26504D65F1621B0033F00F6669910215BBF6AA8A6B4BF3603D4AE5ACF43B5AE0809BADEB49D5FAC99356134402FDCCEB15DA32BDnA69J" TargetMode="External"/><Relationship Id="rId128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44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49" Type="http://schemas.openxmlformats.org/officeDocument/2006/relationships/hyperlink" Target="consultantplus://offline/ref=780427DBE6EE1C8C26504D65F1621B0033F00F666993071EBBF8AA8A6B4BF3603D4AE5ACF43B5AE0809BADEC4AD5FAC99356134402FDCCEB15DA32BDnA69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780427DBE6EE1C8C26504D65F1621B0033F00F66619A061CBAF4F7806312FF623A45BABBF37256E1809BACE9418AFFDC820E1F4C15E3C5FC09D830nB6DJ" TargetMode="External"/><Relationship Id="rId9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60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65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81" Type="http://schemas.openxmlformats.org/officeDocument/2006/relationships/hyperlink" Target="consultantplus://offline/ref=780427DBE6EE1C8C26504D65F1621B0033F00F666097051DBAF4F7806312FF623A45BABBF37256E1809BADED418AFFDC820E1F4C15E3C5FC09D830nB6DJ" TargetMode="External"/><Relationship Id="rId186" Type="http://schemas.openxmlformats.org/officeDocument/2006/relationships/hyperlink" Target="consultantplus://offline/ref=780427DBE6EE1C8C26504D65F1621B0033F00F666097051DBAF4F7806312FF623A45BABBF37256E1809BADEF418AFFDC820E1F4C15E3C5FC09D830nB6DJ" TargetMode="External"/><Relationship Id="rId22" Type="http://schemas.openxmlformats.org/officeDocument/2006/relationships/hyperlink" Target="consultantplus://offline/ref=780427DBE6EE1C8C26504D65F1621B0033F00F666D94061FB9F4F7806312FF623A45BABBF37256E1809AACEA418AFFDC820E1F4C15E3C5FC09D830nB6DJ" TargetMode="External"/><Relationship Id="rId27" Type="http://schemas.openxmlformats.org/officeDocument/2006/relationships/hyperlink" Target="consultantplus://offline/ref=780427DBE6EE1C8C26504D65F1621B0033F00F666B95031FB6F4F7806312FF623A45BAA9F32A5AE08985ADE154DCAE9AnD65J" TargetMode="External"/><Relationship Id="rId43" Type="http://schemas.openxmlformats.org/officeDocument/2006/relationships/hyperlink" Target="consultantplus://offline/ref=780427DBE6EE1C8C26504D65F1621B0033F00F66619A021EB8F4F7806312FF623A45BABBF37256E1809BADEC418AFFDC820E1F4C15E3C5FC09D830nB6DJ" TargetMode="External"/><Relationship Id="rId48" Type="http://schemas.openxmlformats.org/officeDocument/2006/relationships/hyperlink" Target="consultantplus://offline/ref=780427DBE6EE1C8C26504D65F1621B0033F00F666991001DB8FCAA8A6B4BF3603D4AE5ACF43B5AE0809BADE84FD5FAC99356134402FDCCEB15DA32BDnA69J" TargetMode="External"/><Relationship Id="rId64" Type="http://schemas.openxmlformats.org/officeDocument/2006/relationships/hyperlink" Target="consultantplus://offline/ref=780427DBE6EE1C8C26504D65F1621B0033F00F6669910215BBF6AA8A6B4BF3603D4AE5ACF43B5AE0809BADE842D5FAC99356134402FDCCEB15DA32BDnA69J" TargetMode="External"/><Relationship Id="rId69" Type="http://schemas.openxmlformats.org/officeDocument/2006/relationships/hyperlink" Target="consultantplus://offline/ref=780427DBE6EE1C8C26504D65F1621B0033F00F6669910215BBF6AA8A6B4BF3603D4AE5ACF43B5AE0809BADE949D5FAC99356134402FDCCEB15DA32BDnA69J" TargetMode="External"/><Relationship Id="rId113" Type="http://schemas.openxmlformats.org/officeDocument/2006/relationships/hyperlink" Target="consultantplus://offline/ref=780427DBE6EE1C8C26504D65F1621B0033F00F666992001BB9FBAA8A6B4BF3603D4AE5ACF43B5AE0809BADE84CD5FAC99356134402FDCCEB15DA32BDnA69J" TargetMode="External"/><Relationship Id="rId118" Type="http://schemas.openxmlformats.org/officeDocument/2006/relationships/hyperlink" Target="consultantplus://offline/ref=780427DBE6EE1C8C26504D65F1621B0033F00F666F950219BEF4F7806312FF623A45BABBF37256E1809BACEC418AFFDC820E1F4C15E3C5FC09D830nB6DJ" TargetMode="External"/><Relationship Id="rId134" Type="http://schemas.openxmlformats.org/officeDocument/2006/relationships/hyperlink" Target="consultantplus://offline/ref=780427DBE6EE1C8C26504D65F1621B0033F00F666991001DB8FCAA8A6B4BF3603D4AE5ACF43B5AE0809BADE84DD5FAC99356134402FDCCEB15DA32BDnA69J" TargetMode="External"/><Relationship Id="rId139" Type="http://schemas.openxmlformats.org/officeDocument/2006/relationships/hyperlink" Target="consultantplus://offline/ref=780427DBE6EE1C8C26505368E70E450C34F9536A6A960F4AE3ABACDD341BF5356F0ABBF5B67649E18985AFE848nD6CJ" TargetMode="External"/><Relationship Id="rId80" Type="http://schemas.openxmlformats.org/officeDocument/2006/relationships/hyperlink" Target="consultantplus://offline/ref=780427DBE6EE1C8C26504D65F1621B0033F00F6669910215BBF6AA8A6B4BF3603D4AE5ACF43B5AE0809BADEA4AD5FAC99356134402FDCCEB15DA32BDnA69J" TargetMode="External"/><Relationship Id="rId85" Type="http://schemas.openxmlformats.org/officeDocument/2006/relationships/hyperlink" Target="consultantplus://offline/ref=780427DBE6EE1C8C26504D65F1621B0033F00F6669910215BBF6AA8A6B4BF3603D4AE5ACF43B5AE0809BADEA4FD5FAC99356134402FDCCEB15DA32BDnA69J" TargetMode="External"/><Relationship Id="rId150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5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71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76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2" Type="http://schemas.openxmlformats.org/officeDocument/2006/relationships/hyperlink" Target="consultantplus://offline/ref=780427DBE6EE1C8C26504D65F1621B0033F00F66619A061CBAF4F7806312FF623A45BABBF37256E1809BADEC418AFFDC820E1F4C15E3C5FC09D830nB6DJ" TargetMode="External"/><Relationship Id="rId17" Type="http://schemas.openxmlformats.org/officeDocument/2006/relationships/hyperlink" Target="consultantplus://offline/ref=780427DBE6EE1C8C26504D65F1621B0033F00F666992031FBEFDAA8A6B4BF3603D4AE5ACF43B5AE0809BADE84ED5FAC99356134402FDCCEB15DA32BDnA69J" TargetMode="External"/><Relationship Id="rId33" Type="http://schemas.openxmlformats.org/officeDocument/2006/relationships/hyperlink" Target="consultantplus://offline/ref=780427DBE6EE1C8C26504D65F1621B0033F00F666C96031CBCF4F7806312FF623A45BAA9F32A5AE08985ADE154DCAE9AnD65J" TargetMode="External"/><Relationship Id="rId38" Type="http://schemas.openxmlformats.org/officeDocument/2006/relationships/hyperlink" Target="consultantplus://offline/ref=780427DBE6EE1C8C26504D65F1621B0033F00F666093041EBFF4F7806312FF623A45BABBF37256E1809BADEF418AFFDC820E1F4C15E3C5FC09D830nB6DJ" TargetMode="External"/><Relationship Id="rId59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03" Type="http://schemas.openxmlformats.org/officeDocument/2006/relationships/hyperlink" Target="consultantplus://offline/ref=780427DBE6EE1C8C26504D65F1621B0033F00F66619A021EB8F4F7806312FF623A45BABBF37256E1809BADE0418AFFDC820E1F4C15E3C5FC09D830nB6DJ" TargetMode="External"/><Relationship Id="rId108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24" Type="http://schemas.openxmlformats.org/officeDocument/2006/relationships/hyperlink" Target="consultantplus://offline/ref=780427DBE6EE1C8C26504D65F1621B0033F00F6669910215BBF6AA8A6B4BF3603D4AE5ACF43B5AE0809BADEB4ED5FAC99356134402FDCCEB15DA32BDnA69J" TargetMode="External"/><Relationship Id="rId129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54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70" Type="http://schemas.openxmlformats.org/officeDocument/2006/relationships/hyperlink" Target="consultantplus://offline/ref=780427DBE6EE1C8C26504D65F1621B0033F00F6669910215BBF6AA8A6B4BF3603D4AE5ACF43B5AE0809BADE94ED5FAC99356134402FDCCEB15DA32BDnA69J" TargetMode="External"/><Relationship Id="rId7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91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96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40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4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61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66" Type="http://schemas.openxmlformats.org/officeDocument/2006/relationships/hyperlink" Target="consultantplus://offline/ref=780427DBE6EE1C8C26504D65F1621B0033F00F666097051DBAF4F7806312FF623A45BABBF37256E1809BADED418AFFDC820E1F4C15E3C5FC09D830nB6DJ" TargetMode="External"/><Relationship Id="rId182" Type="http://schemas.openxmlformats.org/officeDocument/2006/relationships/hyperlink" Target="consultantplus://offline/ref=780427DBE6EE1C8C26504D65F1621B0033F00F666992001BB9FBAA8A6B4BF3603D4AE5ACF43B5AE0809BADE84FD5FAC99356134402FDCCEB15DA32BDnA69J" TargetMode="External"/><Relationship Id="rId187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427DBE6EE1C8C26504D65F1621B0033F00F666E9B011DB9F4F7806312FF623A45BABBF37256E1809BADEC418AFFDC820E1F4C15E3C5FC09D830nB6DJ" TargetMode="External"/><Relationship Id="rId23" Type="http://schemas.openxmlformats.org/officeDocument/2006/relationships/hyperlink" Target="consultantplus://offline/ref=780427DBE6EE1C8C26504D65F1621B0033F00F666A930019BCF4F7806312FF623A45BAA9F32A5AE08985ADE154DCAE9AnD65J" TargetMode="External"/><Relationship Id="rId28" Type="http://schemas.openxmlformats.org/officeDocument/2006/relationships/hyperlink" Target="consultantplus://offline/ref=780427DBE6EE1C8C26504D65F1621B0033F00F666B9A0015BBF4F7806312FF623A45BAA9F32A5AE08985ADE154DCAE9AnD65J" TargetMode="External"/><Relationship Id="rId49" Type="http://schemas.openxmlformats.org/officeDocument/2006/relationships/hyperlink" Target="consultantplus://offline/ref=780427DBE6EE1C8C26504D65F1621B0033F00F6669910215BBF6AA8A6B4BF3603D4AE5ACF43B5AE0809BADE84ED5FAC99356134402FDCCEB15DA32BDnA69J" TargetMode="External"/><Relationship Id="rId114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19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44" Type="http://schemas.openxmlformats.org/officeDocument/2006/relationships/hyperlink" Target="consultantplus://offline/ref=780427DBE6EE1C8C26504D65F1621B0033F00F666993041DBFF7AA8A6B4BF3603D4AE5ACF43B5AE0809BADE84ED5FAC99356134402FDCCEB15DA32BDnA69J" TargetMode="External"/><Relationship Id="rId60" Type="http://schemas.openxmlformats.org/officeDocument/2006/relationships/hyperlink" Target="consultantplus://offline/ref=780427DBE6EE1C8C26504D65F1621B0033F00F666F950219BEF4F7806312FF623A45BABBF37256E1809BACEA418AFFDC820E1F4C15E3C5FC09D830nB6DJ" TargetMode="External"/><Relationship Id="rId6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81" Type="http://schemas.openxmlformats.org/officeDocument/2006/relationships/hyperlink" Target="consultantplus://offline/ref=780427DBE6EE1C8C26504D65F1621B0033F00F6669910215BBF6AA8A6B4BF3603D4AE5ACF43B5AE0809BADEA4BD5FAC99356134402FDCCEB15DA32BDnA69J" TargetMode="External"/><Relationship Id="rId86" Type="http://schemas.openxmlformats.org/officeDocument/2006/relationships/hyperlink" Target="consultantplus://offline/ref=780427DBE6EE1C8C26504D65F1621B0033F00F6669910215BBF6AA8A6B4BF3603D4AE5ACF43B5AE0809BADEA4CD5FAC99356134402FDCCEB15DA32BDnA69J" TargetMode="External"/><Relationship Id="rId130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35" Type="http://schemas.openxmlformats.org/officeDocument/2006/relationships/hyperlink" Target="consultantplus://offline/ref=780427DBE6EE1C8C26504D65F1621B0033F00F666991001DB8FCAA8A6B4BF3603D4AE5ACF43B5AE0809BADE843D5FAC99356134402FDCCEB15DA32BDnA69J" TargetMode="External"/><Relationship Id="rId151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56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77" Type="http://schemas.openxmlformats.org/officeDocument/2006/relationships/hyperlink" Target="consultantplus://offline/ref=780427DBE6EE1C8C26504D65F1621B0033F00F666993041DBFF7AA8A6B4BF3603D4AE5ACF43B5AE0809BADE843D5FAC99356134402FDCCEB15DA32BDnA69J" TargetMode="External"/><Relationship Id="rId172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3" Type="http://schemas.openxmlformats.org/officeDocument/2006/relationships/hyperlink" Target="consultantplus://offline/ref=780427DBE6EE1C8C26504D65F1621B0033F00F66619A021EB8F4F7806312FF623A45BABBF37256E1809BADEC418AFFDC820E1F4C15E3C5FC09D830nB6DJ" TargetMode="External"/><Relationship Id="rId18" Type="http://schemas.openxmlformats.org/officeDocument/2006/relationships/hyperlink" Target="consultantplus://offline/ref=780427DBE6EE1C8C26504D65F1621B0033F00F666991001DB8FCAA8A6B4BF3603D4AE5ACF43B5AE0809BADE84ED5FAC99356134402FDCCEB15DA32BDnA69J" TargetMode="External"/><Relationship Id="rId39" Type="http://schemas.openxmlformats.org/officeDocument/2006/relationships/hyperlink" Target="consultantplus://offline/ref=780427DBE6EE1C8C26504D65F1621B0033F00F666097051DBAF4F7806312FF623A45BABBF37256E1809BADEC418AFFDC820E1F4C15E3C5FC09D830nB6DJ" TargetMode="External"/><Relationship Id="rId109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34" Type="http://schemas.openxmlformats.org/officeDocument/2006/relationships/hyperlink" Target="consultantplus://offline/ref=780427DBE6EE1C8C26504D65F1621B0033F00F666D91031FB9F4F7806312FF623A45BAA9F32A5AE08985ADE154DCAE9AnD65J" TargetMode="External"/><Relationship Id="rId50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55" Type="http://schemas.openxmlformats.org/officeDocument/2006/relationships/hyperlink" Target="consultantplus://offline/ref=780427DBE6EE1C8C26504D65F1621B0033F00F666097051DBAF4F7806312FF623A45BABBF37256E1809BADED418AFFDC820E1F4C15E3C5FC09D830nB6DJ" TargetMode="External"/><Relationship Id="rId76" Type="http://schemas.openxmlformats.org/officeDocument/2006/relationships/hyperlink" Target="consultantplus://offline/ref=780427DBE6EE1C8C26504D65F1621B0033F00F66619A061CBAF4F7806312FF623A45BABBF37256E1809BADED418AFFDC820E1F4C15E3C5FC09D830nB6DJ" TargetMode="External"/><Relationship Id="rId97" Type="http://schemas.openxmlformats.org/officeDocument/2006/relationships/hyperlink" Target="consultantplus://offline/ref=780427DBE6EE1C8C26504D65F1621B0033F00F666993041DBFF7AA8A6B4BF3603D4AE5ACF43B5AE0809BADE84FD5FAC99356134402FDCCEB15DA32BDnA69J" TargetMode="External"/><Relationship Id="rId104" Type="http://schemas.openxmlformats.org/officeDocument/2006/relationships/hyperlink" Target="consultantplus://offline/ref=780427DBE6EE1C8C26504D65F1621B0033F00F666992031FBEFDAA8A6B4BF3603D4AE5ACF43B5AE0809BADE84ED5FAC99356134402FDCCEB15DA32BDnA69J" TargetMode="External"/><Relationship Id="rId120" Type="http://schemas.openxmlformats.org/officeDocument/2006/relationships/hyperlink" Target="consultantplus://offline/ref=780427DBE6EE1C8C26504D65F1621B0033F00F66619A061CBAF4F7806312FF623A45BABBF37256E1809BAFEB418AFFDC820E1F4C15E3C5FC09D830nB6DJ" TargetMode="External"/><Relationship Id="rId12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41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46" Type="http://schemas.openxmlformats.org/officeDocument/2006/relationships/hyperlink" Target="consultantplus://offline/ref=780427DBE6EE1C8C26504D65F1621B0033F00F66619A021EB8F4F7806312FF623A45BABBF37256E1809BADE1418AFFDC820E1F4C15E3C5FC09D830nB6DJ" TargetMode="External"/><Relationship Id="rId167" Type="http://schemas.openxmlformats.org/officeDocument/2006/relationships/hyperlink" Target="consultantplus://offline/ref=780427DBE6EE1C8C26504D65F1621B0033F00F666992001BB9FBAA8A6B4BF3603D4AE5ACF43B5AE0809BADE84FD5FAC99356134402FDCCEB15DA32BDnA69J" TargetMode="External"/><Relationship Id="rId188" Type="http://schemas.openxmlformats.org/officeDocument/2006/relationships/hyperlink" Target="consultantplus://offline/ref=780427DBE6EE1C8C26504D65F1621B0033F00F666F950219BEF4F7806312FF623A45BABBF37256E1809BAEE9418AFFDC820E1F4C15E3C5FC09D830nB6DJ" TargetMode="External"/><Relationship Id="rId7" Type="http://schemas.openxmlformats.org/officeDocument/2006/relationships/hyperlink" Target="consultantplus://offline/ref=780427DBE6EE1C8C26504D65F1621B0033F00F666F950219BEF4F7806312FF623A45BABBF37256E1809BADEC418AFFDC820E1F4C15E3C5FC09D830nB6DJ" TargetMode="External"/><Relationship Id="rId71" Type="http://schemas.openxmlformats.org/officeDocument/2006/relationships/hyperlink" Target="consultantplus://offline/ref=780427DBE6EE1C8C26504D65F1621B0033F00F6669910215BBF6AA8A6B4BF3603D4AE5ACF43B5AE0809BADE94FD5FAC99356134402FDCCEB15DA32BDnA69J" TargetMode="External"/><Relationship Id="rId92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62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83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80427DBE6EE1C8C26504D65F1621B0033F00F666C930D19B9F4F7806312FF623A45BAA9F32A5AE08985ADE154DCAE9AnD65J" TargetMode="External"/><Relationship Id="rId24" Type="http://schemas.openxmlformats.org/officeDocument/2006/relationships/hyperlink" Target="consultantplus://offline/ref=780427DBE6EE1C8C26504D65F1621B0033F00F666A940718BCF4F7806312FF623A45BAA9F32A5AE08985ADE154DCAE9AnD65J" TargetMode="External"/><Relationship Id="rId40" Type="http://schemas.openxmlformats.org/officeDocument/2006/relationships/hyperlink" Target="consultantplus://offline/ref=780427DBE6EE1C8C26504D65F1621B0033F00F66609A001ABFF4F7806312FF623A45BABBF37256E1809BADEC418AFFDC820E1F4C15E3C5FC09D830nB6DJ" TargetMode="External"/><Relationship Id="rId45" Type="http://schemas.openxmlformats.org/officeDocument/2006/relationships/hyperlink" Target="consultantplus://offline/ref=780427DBE6EE1C8C26504D65F1621B0033F00F666993071EBBF8AA8A6B4BF3603D4AE5ACF43B5AE0809BADEC4AD5FAC99356134402FDCCEB15DA32BDnA69J" TargetMode="External"/><Relationship Id="rId66" Type="http://schemas.openxmlformats.org/officeDocument/2006/relationships/hyperlink" Target="consultantplus://offline/ref=780427DBE6EE1C8C26504D65F1621B0033F00F6669910215BBF6AA8A6B4BF3603D4AE5ACF43B5AE0809BADE843D5FAC99356134402FDCCEB15DA32BDnA69J" TargetMode="External"/><Relationship Id="rId87" Type="http://schemas.openxmlformats.org/officeDocument/2006/relationships/hyperlink" Target="consultantplus://offline/ref=780427DBE6EE1C8C26504D65F1621B0033F00F6669910215BBF6AA8A6B4BF3603D4AE5ACF43B5AE0809BADEA4DD5FAC99356134402FDCCEB15DA32BDnA69J" TargetMode="External"/><Relationship Id="rId110" Type="http://schemas.openxmlformats.org/officeDocument/2006/relationships/hyperlink" Target="consultantplus://offline/ref=780427DBE6EE1C8C26504D65F1621B0033F00F666E9B011DB9F4F7806312FF623A45BABBF37256E1809BADEC418AFFDC820E1F4C15E3C5FC09D830nB6DJ" TargetMode="External"/><Relationship Id="rId11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31" Type="http://schemas.openxmlformats.org/officeDocument/2006/relationships/hyperlink" Target="consultantplus://offline/ref=780427DBE6EE1C8C26504D65F1621B0033F00F666993041DBFF7AA8A6B4BF3603D4AE5ACF43B5AE0809BADE84DD5FAC99356134402FDCCEB15DA32BDnA69J" TargetMode="External"/><Relationship Id="rId136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57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78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61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82" Type="http://schemas.openxmlformats.org/officeDocument/2006/relationships/hyperlink" Target="consultantplus://offline/ref=780427DBE6EE1C8C26504D65F1621B0033F00F6669910215BBF6AA8A6B4BF3603D4AE5ACF43B5AE0809BADEA48D5FAC99356134402FDCCEB15DA32BDnA69J" TargetMode="External"/><Relationship Id="rId152" Type="http://schemas.openxmlformats.org/officeDocument/2006/relationships/hyperlink" Target="consultantplus://offline/ref=780427DBE6EE1C8C26504D65F1621B0033F00F666F950219BEF4F7806312FF623A45BABBF37256E1809BAFE0418AFFDC820E1F4C15E3C5FC09D830nB6DJ" TargetMode="External"/><Relationship Id="rId173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9" Type="http://schemas.openxmlformats.org/officeDocument/2006/relationships/hyperlink" Target="consultantplus://offline/ref=780427DBE6EE1C8C26504D65F1621B0033F00F6669910215BBF6AA8A6B4BF3603D4AE5ACF43B5AE0809BADE84ED5FAC99356134402FDCCEB15DA32BDnA69J" TargetMode="External"/><Relationship Id="rId14" Type="http://schemas.openxmlformats.org/officeDocument/2006/relationships/hyperlink" Target="consultantplus://offline/ref=780427DBE6EE1C8C26504D65F1621B0033F00F666993041DBFF7AA8A6B4BF3603D4AE5ACF43B5AE0809BADE84ED5FAC99356134402FDCCEB15DA32BDnA69J" TargetMode="External"/><Relationship Id="rId30" Type="http://schemas.openxmlformats.org/officeDocument/2006/relationships/hyperlink" Target="consultantplus://offline/ref=780427DBE6EE1C8C26504D65F1621B0033F00F666C91021CBDF4F7806312FF623A45BAA9F32A5AE08985ADE154DCAE9AnD65J" TargetMode="External"/><Relationship Id="rId35" Type="http://schemas.openxmlformats.org/officeDocument/2006/relationships/hyperlink" Target="consultantplus://offline/ref=780427DBE6EE1C8C26504D65F1621B0033F00F666D940519BDF4F7806312FF623A45BAA9F32A5AE08985ADE154DCAE9AnD65J" TargetMode="External"/><Relationship Id="rId56" Type="http://schemas.openxmlformats.org/officeDocument/2006/relationships/hyperlink" Target="consultantplus://offline/ref=780427DBE6EE1C8C26504D65F1621B0033F00F666992001BB9FBAA8A6B4BF3603D4AE5ACF43B5AE0809BADE84FD5FAC99356134402FDCCEB15DA32BDnA69J" TargetMode="External"/><Relationship Id="rId77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00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0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26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47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68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8" Type="http://schemas.openxmlformats.org/officeDocument/2006/relationships/hyperlink" Target="consultantplus://offline/ref=780427DBE6EE1C8C26504D65F1621B0033F00F666093041EBFF4F7806312FF623A45BABBF37256E1809BADEF418AFFDC820E1F4C15E3C5FC09D830nB6DJ" TargetMode="External"/><Relationship Id="rId51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72" Type="http://schemas.openxmlformats.org/officeDocument/2006/relationships/hyperlink" Target="consultantplus://offline/ref=780427DBE6EE1C8C26504D65F1621B0033F00F6669910215BBF6AA8A6B4BF3603D4AE5ACF43B5AE0809BADE94CD5FAC99356134402FDCCEB15DA32BDnA69J" TargetMode="External"/><Relationship Id="rId93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98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21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42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63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84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89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780427DBE6EE1C8C26504D65F1621B0033F00F666A9A0C1ABEF4F7806312FF623A45BABBF37256E1809BADEE418AFFDC820E1F4C15E3C5FC09D830nB6DJ" TargetMode="External"/><Relationship Id="rId46" Type="http://schemas.openxmlformats.org/officeDocument/2006/relationships/hyperlink" Target="consultantplus://offline/ref=780427DBE6EE1C8C26504D65F1621B0033F00F666992001BB9FBAA8A6B4BF3603D4AE5ACF43B5AE0809BADE84ED5FAC99356134402FDCCEB15DA32BDnA69J" TargetMode="External"/><Relationship Id="rId67" Type="http://schemas.openxmlformats.org/officeDocument/2006/relationships/hyperlink" Target="consultantplus://offline/ref=780427DBE6EE1C8C26504D65F1621B0033F00F6669910215BBF6AA8A6B4BF3603D4AE5ACF43B5AE0809BADE94BD5FAC99356134402FDCCEB15DA32BDnA69J" TargetMode="External"/><Relationship Id="rId116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37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58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20" Type="http://schemas.openxmlformats.org/officeDocument/2006/relationships/hyperlink" Target="consultantplus://offline/ref=780427DBE6EE1C8C26504D65F1621B0033F00F666F950219BEF4F7806312FF623A45BABBF37256E1809BADEF418AFFDC820E1F4C15E3C5FC09D830nB6DJ" TargetMode="External"/><Relationship Id="rId41" Type="http://schemas.openxmlformats.org/officeDocument/2006/relationships/hyperlink" Target="consultantplus://offline/ref=780427DBE6EE1C8C26504D65F1621B0033F00F666193051BB9F4F7806312FF623A45BABBF37256E1809BADEC418AFFDC820E1F4C15E3C5FC09D830nB6DJ" TargetMode="External"/><Relationship Id="rId62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83" Type="http://schemas.openxmlformats.org/officeDocument/2006/relationships/hyperlink" Target="consultantplus://offline/ref=780427DBE6EE1C8C26504D65F1621B0033F00F6669910215BBF6AA8A6B4BF3603D4AE5ACF43B5AE0809BADEA49D5FAC99356134402FDCCEB15DA32BDnA69J" TargetMode="External"/><Relationship Id="rId88" Type="http://schemas.openxmlformats.org/officeDocument/2006/relationships/hyperlink" Target="consultantplus://offline/ref=780427DBE6EE1C8C26504D65F1621B0033F00F6669910215BBF6AA8A6B4BF3603D4AE5ACF43B5AE0809BADEA42D5FAC99356134402FDCCEB15DA32BDnA69J" TargetMode="External"/><Relationship Id="rId111" Type="http://schemas.openxmlformats.org/officeDocument/2006/relationships/hyperlink" Target="consultantplus://offline/ref=780427DBE6EE1C8C26504D65F1621B0033F00F666F950219BEF4F7806312FF623A45BABBF37256E1809BAEEC418AFFDC820E1F4C15E3C5FC09D830nB6DJ" TargetMode="External"/><Relationship Id="rId132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53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74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79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780427DBE6EE1C8C26504D65F1621B0033F00F666993071EBBF8AA8A6B4BF3603D4AE5ACF43B5AE0809BADEC4AD5FAC99356134402FDCCEB15DA32BDnA69J" TargetMode="External"/><Relationship Id="rId36" Type="http://schemas.openxmlformats.org/officeDocument/2006/relationships/hyperlink" Target="consultantplus://offline/ref=780427DBE6EE1C8C26504D65F1621B0033F00F666E9B011DB9F4F7806312FF623A45BABBF37256E1809BADEC418AFFDC820E1F4C15E3C5FC09D830nB6DJ" TargetMode="External"/><Relationship Id="rId57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06" Type="http://schemas.openxmlformats.org/officeDocument/2006/relationships/hyperlink" Target="consultantplus://offline/ref=780427DBE6EE1C8C26504D65F1621B0033F00F66609A001ABFF4F7806312FF623A45BABBF37256E1809BADEC418AFFDC820E1F4C15E3C5FC09D830nB6DJ" TargetMode="External"/><Relationship Id="rId127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0" Type="http://schemas.openxmlformats.org/officeDocument/2006/relationships/hyperlink" Target="consultantplus://offline/ref=780427DBE6EE1C8C26504D65F1621B0033F00F66609A001ABFF4F7806312FF623A45BABBF37256E1809BADEC418AFFDC820E1F4C15E3C5FC09D830nB6DJ" TargetMode="External"/><Relationship Id="rId31" Type="http://schemas.openxmlformats.org/officeDocument/2006/relationships/hyperlink" Target="consultantplus://offline/ref=780427DBE6EE1C8C26504D65F1621B0033F00F666C900219BAF4F7806312FF623A45BAA9F32A5AE08985ADE154DCAE9AnD65J" TargetMode="External"/><Relationship Id="rId52" Type="http://schemas.openxmlformats.org/officeDocument/2006/relationships/hyperlink" Target="consultantplus://offline/ref=780427DBE6EE1C8C26505368E70E450C32F3566E63C55848B2FEA2D83C4BAF256B43EFF1A97F5EFF829BAFnE6AJ" TargetMode="External"/><Relationship Id="rId73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78" Type="http://schemas.openxmlformats.org/officeDocument/2006/relationships/hyperlink" Target="consultantplus://offline/ref=780427DBE6EE1C8C26504D65F1621B0033F00F6669910215BBF6AA8A6B4BF3603D4AE5ACF43B5AE0809BADE94DD5FAC99356134402FDCCEB15DA32BDnA69J" TargetMode="External"/><Relationship Id="rId94" Type="http://schemas.openxmlformats.org/officeDocument/2006/relationships/hyperlink" Target="consultantplus://offline/ref=780427DBE6EE1C8C26504D65F1621B0033F00F666097051DBAF4F7806312FF623A45BABBF37256E1809BADEE418AFFDC820E1F4C15E3C5FC09D830nB6DJ" TargetMode="External"/><Relationship Id="rId99" Type="http://schemas.openxmlformats.org/officeDocument/2006/relationships/hyperlink" Target="consultantplus://offline/ref=780427DBE6EE1C8C26504D65F1621B0033F00F66619A021EB8F4F7806312FF623A45BABBF37256E1809BADED418AFFDC820E1F4C15E3C5FC09D830nB6DJ" TargetMode="External"/><Relationship Id="rId101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22" Type="http://schemas.openxmlformats.org/officeDocument/2006/relationships/hyperlink" Target="consultantplus://offline/ref=780427DBE6EE1C8C26504D65F1621B0033F00F6669910215BBF6AA8A6B4BF3603D4AE5ACF43B5AE0809BADEB4BD5FAC99356134402FDCCEB15DA32BDnA69J" TargetMode="External"/><Relationship Id="rId143" Type="http://schemas.openxmlformats.org/officeDocument/2006/relationships/hyperlink" Target="consultantplus://offline/ref=780427DBE6EE1C8C26504D65F1621B0033F00F666F950219BEF4F7806312FF623A45BABBF37256E1809BAFEE418AFFDC820E1F4C15E3C5FC09D830nB6DJ" TargetMode="External"/><Relationship Id="rId148" Type="http://schemas.openxmlformats.org/officeDocument/2006/relationships/hyperlink" Target="consultantplus://offline/ref=780427DBE6EE1C8C26504D65F1621B0033F00F66619A061CBAF4F7806312FF623A45BABBF37256E1809BAFED418AFFDC820E1F4C15E3C5FC09D830nB6DJ" TargetMode="External"/><Relationship Id="rId164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69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185" Type="http://schemas.openxmlformats.org/officeDocument/2006/relationships/hyperlink" Target="consultantplus://offline/ref=780427DBE6EE1C8C26504D65F1621B0033F00F666991001DB8FCAA8A6B4BF3603D4AE5ACF43B5AE0809BADE84CD5FAC99356134402FDCCEB15DA32BDnA6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427DBE6EE1C8C26504D65F1621B0033F00F666097051DBAF4F7806312FF623A45BABBF37256E1809BADEC418AFFDC820E1F4C15E3C5FC09D830nB6DJ" TargetMode="External"/><Relationship Id="rId180" Type="http://schemas.openxmlformats.org/officeDocument/2006/relationships/hyperlink" Target="consultantplus://offline/ref=780427DBE6EE1C8C26504D65F1621B0033F00F666F950219BEF4F7806312FF623A45BABBF37256E1809BAFE1418AFFDC820E1F4C15E3C5FC09D830nB6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10907</Words>
  <Characters>62171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Лочехина Валентина Николаевна</dc:creator>
  <cp:lastModifiedBy>Лочехина Валентина Николаевна</cp:lastModifiedBy>
  <cp:revision>1</cp:revision>
  <dcterms:created xsi:type="dcterms:W3CDTF">2022-09-19T09:58:00Z</dcterms:created>
  <dcterms:modified xsi:type="dcterms:W3CDTF">2022-09-19T09:59:00Z</dcterms:modified>
</cp:coreProperties>
</file>